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17T00:00:00Z">
          <w:dateFormat w:val="M/d/yyyy"/>
          <w:lid w:val="en-US"/>
          <w:storeMappedDataAs w:val="dateTime"/>
          <w:calendar w:val="gregorian"/>
        </w:date>
      </w:sdtPr>
      <w:sdtEndPr/>
      <w:sdtContent>
        <w:p w14:paraId="68D41319" w14:textId="30B4E38F" w:rsidR="00397F62" w:rsidRPr="00891DED" w:rsidRDefault="00614201" w:rsidP="0046071E">
          <w:pPr>
            <w:pStyle w:val="Heading1"/>
            <w:rPr>
              <w:b w:val="0"/>
              <w:sz w:val="20"/>
              <w:szCs w:val="20"/>
            </w:rPr>
          </w:pPr>
          <w:r>
            <w:rPr>
              <w:b w:val="0"/>
              <w:sz w:val="20"/>
              <w:szCs w:val="20"/>
              <w:lang w:val="en-US"/>
            </w:rPr>
            <w:t>7/17/2020</w:t>
          </w:r>
        </w:p>
      </w:sdtContent>
    </w:sdt>
    <w:p w14:paraId="2AED906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2855C132" wp14:editId="7CE15F7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6C9B5F4" w14:textId="77777777" w:rsidR="00397F62" w:rsidRPr="00397F62" w:rsidRDefault="00397F62" w:rsidP="00397F62">
      <w:pPr>
        <w:jc w:val="center"/>
      </w:pPr>
    </w:p>
    <w:p w14:paraId="3356391E" w14:textId="77777777" w:rsidR="00212958" w:rsidRPr="000660AA" w:rsidRDefault="00212958" w:rsidP="00571E7F">
      <w:pPr>
        <w:jc w:val="center"/>
        <w:rPr>
          <w:sz w:val="36"/>
          <w:szCs w:val="36"/>
        </w:rPr>
      </w:pPr>
      <w:r w:rsidRPr="000660AA">
        <w:rPr>
          <w:sz w:val="36"/>
          <w:szCs w:val="36"/>
        </w:rPr>
        <w:t>Baton Rouge Community College</w:t>
      </w:r>
    </w:p>
    <w:p w14:paraId="0DDA07E5" w14:textId="77777777" w:rsidR="00212958" w:rsidRPr="00853241" w:rsidRDefault="00212958" w:rsidP="000D6C70">
      <w:pPr>
        <w:jc w:val="center"/>
      </w:pPr>
      <w:r w:rsidRPr="000660AA">
        <w:rPr>
          <w:i/>
          <w:sz w:val="32"/>
          <w:szCs w:val="32"/>
        </w:rPr>
        <w:t>Academic Affairs Master Syllabus</w:t>
      </w:r>
    </w:p>
    <w:p w14:paraId="006DA76C" w14:textId="77777777" w:rsidR="00212958" w:rsidRPr="000821D6" w:rsidRDefault="00212958" w:rsidP="0074285D">
      <w:pPr>
        <w:jc w:val="center"/>
        <w:rPr>
          <w:szCs w:val="36"/>
        </w:rPr>
      </w:pPr>
    </w:p>
    <w:p w14:paraId="09BC9BCD" w14:textId="55650A5C" w:rsidR="00212958" w:rsidRDefault="00212958" w:rsidP="00212958">
      <w:pPr>
        <w:spacing w:before="120"/>
        <w:ind w:left="3600"/>
      </w:pPr>
      <w:r>
        <w:t>Date Approved:</w:t>
      </w:r>
      <w:r>
        <w:tab/>
      </w:r>
      <w:r w:rsidRPr="00646C42">
        <w:rPr>
          <w:u w:val="single"/>
        </w:rPr>
        <w:fldChar w:fldCharType="begin">
          <w:ffData>
            <w:name w:val="Text28"/>
            <w:enabled/>
            <w:calcOnExit w:val="0"/>
            <w:textInput/>
          </w:ffData>
        </w:fldChar>
      </w:r>
      <w:bookmarkStart w:id="0" w:name="Text28"/>
      <w:r w:rsidRPr="00646C42">
        <w:rPr>
          <w:u w:val="single"/>
        </w:rPr>
        <w:instrText xml:space="preserve"> FORMTEXT </w:instrText>
      </w:r>
      <w:r w:rsidRPr="00646C42">
        <w:rPr>
          <w:u w:val="single"/>
        </w:rPr>
      </w:r>
      <w:r w:rsidRPr="00646C42">
        <w:rPr>
          <w:u w:val="single"/>
        </w:rPr>
        <w:fldChar w:fldCharType="separate"/>
      </w:r>
      <w:r w:rsidR="00646C42" w:rsidRPr="00646C42">
        <w:rPr>
          <w:u w:val="single"/>
        </w:rPr>
        <w:t>13 August 2020</w:t>
      </w:r>
      <w:r w:rsidRPr="00646C42">
        <w:rPr>
          <w:u w:val="single"/>
        </w:rPr>
        <w:fldChar w:fldCharType="end"/>
      </w:r>
      <w:bookmarkEnd w:id="0"/>
    </w:p>
    <w:p w14:paraId="23B1B87B" w14:textId="20E8292A"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119DE">
        <w:rPr>
          <w:noProof/>
          <w:u w:val="single"/>
        </w:rPr>
        <w:t>Spring 2021</w:t>
      </w:r>
      <w:r w:rsidRPr="00212958">
        <w:rPr>
          <w:u w:val="single"/>
        </w:rPr>
        <w:fldChar w:fldCharType="end"/>
      </w:r>
      <w:bookmarkEnd w:id="1"/>
    </w:p>
    <w:p w14:paraId="73FEFDB7" w14:textId="77777777" w:rsidR="00212958" w:rsidRDefault="00212958" w:rsidP="0074285D">
      <w:pPr>
        <w:jc w:val="center"/>
      </w:pPr>
    </w:p>
    <w:p w14:paraId="1858526D" w14:textId="6F8CDFE8"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47268">
        <w:rPr>
          <w:noProof/>
          <w:u w:val="single"/>
        </w:rPr>
        <w:t>Organization and Administration</w:t>
      </w:r>
      <w:r w:rsidR="00D7145B" w:rsidRPr="00D7145B">
        <w:rPr>
          <w:u w:val="single"/>
        </w:rPr>
        <w:fldChar w:fldCharType="end"/>
      </w:r>
      <w:bookmarkEnd w:id="2"/>
    </w:p>
    <w:p w14:paraId="0F5EE1EA" w14:textId="77777777" w:rsidR="00D7145B" w:rsidRDefault="00D7145B" w:rsidP="00D7145B"/>
    <w:p w14:paraId="460D77F8" w14:textId="62BBAF8B"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 xml:space="preserve">CDYC </w:t>
      </w:r>
      <w:r w:rsidR="00E57A3E">
        <w:rPr>
          <w:noProof/>
          <w:u w:val="single"/>
        </w:rPr>
        <w:t>21</w:t>
      </w:r>
      <w:r w:rsidR="00F3596E">
        <w:rPr>
          <w:noProof/>
          <w:u w:val="single"/>
        </w:rPr>
        <w:t>23</w:t>
      </w:r>
      <w:r w:rsidRPr="00D7145B">
        <w:rPr>
          <w:u w:val="single"/>
        </w:rPr>
        <w:fldChar w:fldCharType="end"/>
      </w:r>
      <w:bookmarkEnd w:id="3"/>
    </w:p>
    <w:p w14:paraId="0DC03426" w14:textId="77777777" w:rsidR="00D7145B" w:rsidRDefault="00D7145B" w:rsidP="00D7145B"/>
    <w:p w14:paraId="219D3B1F" w14:textId="202EAA15"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119DE" w:rsidRPr="00A119DE">
        <w:rPr>
          <w:noProof/>
          <w:u w:val="single"/>
        </w:rPr>
        <w:t xml:space="preserve">CDYC </w:t>
      </w:r>
      <w:r w:rsidR="00F3596E">
        <w:rPr>
          <w:noProof/>
          <w:u w:val="single"/>
        </w:rPr>
        <w:t>1420</w:t>
      </w:r>
      <w:r w:rsidRPr="00D7145B">
        <w:rPr>
          <w:u w:val="single"/>
        </w:rPr>
        <w:fldChar w:fldCharType="end"/>
      </w:r>
    </w:p>
    <w:p w14:paraId="27F1D946" w14:textId="77777777" w:rsidR="00516FFE" w:rsidRDefault="00516FFE" w:rsidP="00D7145B"/>
    <w:p w14:paraId="04291113" w14:textId="3128A9CA"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A119DE">
        <w:rPr>
          <w:noProof/>
          <w:u w:val="single"/>
        </w:rPr>
        <w:t>3</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A119DE">
        <w:rPr>
          <w:noProof/>
          <w:u w:val="single"/>
        </w:rPr>
        <w:t>0</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A119DE">
        <w:rPr>
          <w:noProof/>
          <w:u w:val="single"/>
        </w:rPr>
        <w:t>3</w:t>
      </w:r>
      <w:r>
        <w:rPr>
          <w:u w:val="single"/>
        </w:rPr>
        <w:fldChar w:fldCharType="end"/>
      </w:r>
      <w:bookmarkEnd w:id="6"/>
    </w:p>
    <w:p w14:paraId="3680B3AF" w14:textId="77777777" w:rsidR="00D84D0F" w:rsidRDefault="00D84D0F" w:rsidP="00D84D0F">
      <w:pPr>
        <w:rPr>
          <w:sz w:val="20"/>
        </w:rPr>
      </w:pPr>
    </w:p>
    <w:p w14:paraId="027A19BE" w14:textId="44B6D384"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646C42">
        <w:rPr>
          <w:u w:val="single"/>
        </w:rPr>
        <w:fldChar w:fldCharType="begin">
          <w:ffData>
            <w:name w:val="Text27"/>
            <w:enabled/>
            <w:calcOnExit w:val="0"/>
            <w:textInput>
              <w:maxLength w:val="30"/>
            </w:textInput>
          </w:ffData>
        </w:fldChar>
      </w:r>
      <w:r w:rsidRPr="00646C42">
        <w:rPr>
          <w:u w:val="single"/>
        </w:rPr>
        <w:instrText xml:space="preserve"> FORMTEXT </w:instrText>
      </w:r>
      <w:r w:rsidRPr="00646C42">
        <w:rPr>
          <w:u w:val="single"/>
        </w:rPr>
      </w:r>
      <w:r w:rsidRPr="00646C42">
        <w:rPr>
          <w:u w:val="single"/>
        </w:rPr>
        <w:fldChar w:fldCharType="separate"/>
      </w:r>
      <w:r w:rsidR="00E535B4" w:rsidRPr="00646C42">
        <w:rPr>
          <w:u w:val="single"/>
        </w:rPr>
        <w:t>45</w:t>
      </w:r>
      <w:r w:rsidRPr="00646C42">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1235DA">
        <w:rPr>
          <w:u w:val="single"/>
        </w:rPr>
        <w:t>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F5499A">
        <w:rPr>
          <w:noProof/>
          <w:u w:val="single"/>
        </w:rPr>
        <w:t>45</w:t>
      </w:r>
      <w:r>
        <w:rPr>
          <w:u w:val="single"/>
        </w:rPr>
        <w:fldChar w:fldCharType="end"/>
      </w:r>
      <w:bookmarkEnd w:id="8"/>
    </w:p>
    <w:p w14:paraId="213A4759" w14:textId="77777777" w:rsidR="00D84D0F" w:rsidRPr="00EE4863" w:rsidRDefault="00D84D0F" w:rsidP="00D84D0F">
      <w:pPr>
        <w:rPr>
          <w:sz w:val="20"/>
        </w:rPr>
      </w:pPr>
    </w:p>
    <w:p w14:paraId="53CFD31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14:paraId="66E1D4D9" w14:textId="77777777" w:rsidR="00212958" w:rsidRPr="00D7145B" w:rsidRDefault="00212958" w:rsidP="00D7145B"/>
    <w:p w14:paraId="00AF6B38" w14:textId="4B0C98C1"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A5E5B">
        <w:rPr>
          <w:noProof/>
          <w:u w:val="single"/>
        </w:rPr>
        <w:t>19.0709</w:t>
      </w:r>
      <w:r w:rsidR="00212958" w:rsidRPr="00516FFE">
        <w:rPr>
          <w:u w:val="single"/>
        </w:rPr>
        <w:fldChar w:fldCharType="end"/>
      </w:r>
      <w:bookmarkEnd w:id="10"/>
    </w:p>
    <w:p w14:paraId="64B0E369" w14:textId="77777777" w:rsidR="00C40487" w:rsidRDefault="00C40487" w:rsidP="00C40487"/>
    <w:p w14:paraId="71112974" w14:textId="63CE793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3596E" w:rsidRPr="00F3596E">
        <w:rPr>
          <w:noProof/>
        </w:rPr>
        <w:t>Examines the philosophy, objectives, and methods of organizing and operating early childhood programs.  Includes instruction in licensing, budgeting, managing personnel, policy development, facilities, and advocacy.</w:t>
      </w:r>
      <w:r>
        <w:fldChar w:fldCharType="end"/>
      </w:r>
      <w:bookmarkEnd w:id="11"/>
    </w:p>
    <w:p w14:paraId="3A704B8A" w14:textId="77777777" w:rsidR="00860938" w:rsidRDefault="00860938" w:rsidP="007E4F12"/>
    <w:p w14:paraId="010EC57A" w14:textId="136C3726"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2"/>
    </w:p>
    <w:p w14:paraId="2EBA92B7" w14:textId="77777777" w:rsidR="00860938" w:rsidRPr="0072265D" w:rsidRDefault="00860938" w:rsidP="00571E7F">
      <w:pPr>
        <w:rPr>
          <w:b/>
        </w:rPr>
      </w:pPr>
    </w:p>
    <w:p w14:paraId="469B5591" w14:textId="5BEE7DF4"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EA5E5B">
        <w:rPr>
          <w:noProof/>
          <w:u w:val="single"/>
        </w:rPr>
        <w:t>None</w:t>
      </w:r>
      <w:r w:rsidRPr="001137F3">
        <w:rPr>
          <w:u w:val="single"/>
        </w:rPr>
        <w:fldChar w:fldCharType="end"/>
      </w:r>
      <w:bookmarkEnd w:id="13"/>
    </w:p>
    <w:p w14:paraId="502E6DE9" w14:textId="77777777" w:rsidR="00860938" w:rsidRPr="001137F3" w:rsidRDefault="00860938" w:rsidP="001137F3"/>
    <w:p w14:paraId="203B57B7" w14:textId="5657BBD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EA5E5B">
        <w:rPr>
          <w:noProof/>
          <w:u w:val="single"/>
        </w:rPr>
        <w:t>25</w:t>
      </w:r>
      <w:r w:rsidRPr="001137F3">
        <w:rPr>
          <w:u w:val="single"/>
        </w:rPr>
        <w:fldChar w:fldCharType="end"/>
      </w:r>
      <w:bookmarkEnd w:id="14"/>
    </w:p>
    <w:p w14:paraId="1FA0D9AE" w14:textId="77777777" w:rsidR="00860938" w:rsidRPr="00926161" w:rsidRDefault="00860938" w:rsidP="00571E7F"/>
    <w:p w14:paraId="78CBA5A6"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79ECF69" w14:textId="345A7496"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3596E" w:rsidRPr="00F3596E">
        <w:rPr>
          <w:noProof/>
        </w:rPr>
        <w:t>Plan an early childhood/child care center using business management skills.</w:t>
      </w:r>
      <w:r>
        <w:fldChar w:fldCharType="end"/>
      </w:r>
      <w:bookmarkEnd w:id="15"/>
    </w:p>
    <w:p w14:paraId="6287BD98" w14:textId="7B886CD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3596E" w:rsidRPr="00F3596E">
        <w:rPr>
          <w:noProof/>
        </w:rPr>
        <w:t>Identify federal, state, and local licensing regulations, and laws that affect children, families and programs.</w:t>
      </w:r>
      <w:r>
        <w:fldChar w:fldCharType="end"/>
      </w:r>
      <w:bookmarkEnd w:id="16"/>
    </w:p>
    <w:p w14:paraId="0C8150E1" w14:textId="55607FF4"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F3596E" w:rsidRPr="00F3596E">
        <w:rPr>
          <w:noProof/>
        </w:rPr>
        <w:t>Perform supervisory skills for administering an early childhood/ child care center in simulated settings.</w:t>
      </w:r>
      <w:r>
        <w:fldChar w:fldCharType="end"/>
      </w:r>
      <w:bookmarkEnd w:id="17"/>
    </w:p>
    <w:p w14:paraId="010CE859" w14:textId="77777777" w:rsidR="00C40487" w:rsidRDefault="00C40487" w:rsidP="00C40487"/>
    <w:p w14:paraId="673A5C85"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44FC5161" w14:textId="6C006486"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F3596E" w:rsidRPr="00F3596E">
        <w:rPr>
          <w:noProof/>
        </w:rPr>
        <w:t>Assessment measures may include, but are not limited to, case-studies, role-playing, presentations, portfolios, performances, collaborative projects, in-class activities, homework, quizzes, and exams.</w:t>
      </w:r>
      <w:r>
        <w:fldChar w:fldCharType="end"/>
      </w:r>
      <w:bookmarkEnd w:id="18"/>
    </w:p>
    <w:p w14:paraId="12577015" w14:textId="77777777" w:rsidR="00594256" w:rsidRPr="00CC3DF3" w:rsidRDefault="00594256" w:rsidP="0055677F">
      <w:pPr>
        <w:ind w:left="360" w:hanging="360"/>
      </w:pPr>
    </w:p>
    <w:p w14:paraId="3F738CA0" w14:textId="77777777" w:rsidR="00594256" w:rsidRPr="0072265D" w:rsidRDefault="00594256" w:rsidP="00571E7F">
      <w:pPr>
        <w:rPr>
          <w:b/>
        </w:rPr>
      </w:pPr>
      <w:r w:rsidRPr="0072265D">
        <w:rPr>
          <w:b/>
        </w:rPr>
        <w:lastRenderedPageBreak/>
        <w:t>Information to be included on the Instructor’s Course Syllabi:</w:t>
      </w:r>
    </w:p>
    <w:p w14:paraId="4EE6BC6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4D692F0"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6CFBAA9"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A38A515"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A21FF9A"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557A325"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5E1A810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9D3F6E7" w14:textId="77777777" w:rsidR="00C40487" w:rsidRDefault="00C40487" w:rsidP="00505C66"/>
    <w:p w14:paraId="13B3D935" w14:textId="77777777" w:rsidR="00594256" w:rsidRPr="00594256" w:rsidRDefault="00594256" w:rsidP="00505C66">
      <w:pPr>
        <w:rPr>
          <w:b/>
        </w:rPr>
      </w:pPr>
      <w:r w:rsidRPr="00594256">
        <w:rPr>
          <w:b/>
        </w:rPr>
        <w:t>Expanded Course Outline:</w:t>
      </w:r>
    </w:p>
    <w:p w14:paraId="75A07F32" w14:textId="77777777" w:rsidR="00594256" w:rsidRDefault="00594256" w:rsidP="00505C66"/>
    <w:p w14:paraId="39BD2C6F" w14:textId="77777777" w:rsidR="00F3596E" w:rsidRDefault="00594256" w:rsidP="00646C42">
      <w:pPr>
        <w:ind w:left="720" w:hanging="720"/>
        <w:rPr>
          <w:noProof/>
        </w:rPr>
      </w:pPr>
      <w:r>
        <w:fldChar w:fldCharType="begin">
          <w:ffData>
            <w:name w:val="Text1"/>
            <w:enabled/>
            <w:calcOnExit w:val="0"/>
            <w:textInput/>
          </w:ffData>
        </w:fldChar>
      </w:r>
      <w:bookmarkStart w:id="19" w:name="Text1"/>
      <w:r>
        <w:instrText xml:space="preserve"> FORMTEXT </w:instrText>
      </w:r>
      <w:r>
        <w:fldChar w:fldCharType="separate"/>
      </w:r>
      <w:r w:rsidR="00F3596E">
        <w:rPr>
          <w:noProof/>
        </w:rPr>
        <w:t>I.</w:t>
      </w:r>
      <w:r w:rsidR="00F3596E">
        <w:rPr>
          <w:noProof/>
        </w:rPr>
        <w:tab/>
        <w:t>Developing a program model for an early childhood learning environment</w:t>
      </w:r>
    </w:p>
    <w:p w14:paraId="295E8128" w14:textId="77777777" w:rsidR="00F3596E" w:rsidRDefault="00F3596E" w:rsidP="00646C42">
      <w:pPr>
        <w:ind w:left="720" w:hanging="720"/>
        <w:rPr>
          <w:noProof/>
        </w:rPr>
      </w:pPr>
      <w:r>
        <w:rPr>
          <w:noProof/>
        </w:rPr>
        <w:t>II.</w:t>
      </w:r>
      <w:r>
        <w:rPr>
          <w:noProof/>
        </w:rPr>
        <w:tab/>
        <w:t>Creating a facility plan for an early childhood learning environment</w:t>
      </w:r>
    </w:p>
    <w:p w14:paraId="298DA56A" w14:textId="77777777" w:rsidR="00F3596E" w:rsidRDefault="00F3596E" w:rsidP="00646C42">
      <w:pPr>
        <w:ind w:left="720" w:hanging="720"/>
        <w:rPr>
          <w:noProof/>
        </w:rPr>
      </w:pPr>
      <w:r>
        <w:rPr>
          <w:noProof/>
        </w:rPr>
        <w:t>III.</w:t>
      </w:r>
      <w:r>
        <w:rPr>
          <w:noProof/>
        </w:rPr>
        <w:tab/>
        <w:t>Current State licensing laws and regulations for early childhood/child care centers</w:t>
      </w:r>
    </w:p>
    <w:p w14:paraId="3A0F8ABB" w14:textId="77777777" w:rsidR="00F3596E" w:rsidRDefault="00F3596E" w:rsidP="00646C42">
      <w:pPr>
        <w:ind w:left="720" w:hanging="720"/>
        <w:rPr>
          <w:noProof/>
        </w:rPr>
      </w:pPr>
      <w:r>
        <w:rPr>
          <w:noProof/>
        </w:rPr>
        <w:t>V.</w:t>
      </w:r>
      <w:r>
        <w:rPr>
          <w:noProof/>
        </w:rPr>
        <w:tab/>
        <w:t>Formulating personnel requirements, policies, and procedures for an early childhood/child care center that adhere to the State licensing laws/regulations</w:t>
      </w:r>
    </w:p>
    <w:p w14:paraId="0149FCC2" w14:textId="77777777" w:rsidR="00F3596E" w:rsidRDefault="00F3596E" w:rsidP="00646C42">
      <w:pPr>
        <w:ind w:left="720" w:hanging="720"/>
        <w:rPr>
          <w:noProof/>
        </w:rPr>
      </w:pPr>
      <w:r>
        <w:rPr>
          <w:noProof/>
        </w:rPr>
        <w:t>V.</w:t>
      </w:r>
      <w:r>
        <w:rPr>
          <w:noProof/>
        </w:rPr>
        <w:tab/>
        <w:t>Creating a plan for the entire financial responsibilities of an early childhood/child care center</w:t>
      </w:r>
    </w:p>
    <w:p w14:paraId="0E724345" w14:textId="1FF963AB" w:rsidR="00F3596E" w:rsidRDefault="00646C42" w:rsidP="00646C42">
      <w:pPr>
        <w:ind w:left="720" w:hanging="720"/>
        <w:rPr>
          <w:noProof/>
        </w:rPr>
      </w:pPr>
      <w:r>
        <w:rPr>
          <w:noProof/>
        </w:rPr>
        <w:t>VI.</w:t>
      </w:r>
      <w:bookmarkStart w:id="20" w:name="_GoBack"/>
      <w:bookmarkEnd w:id="20"/>
      <w:r>
        <w:rPr>
          <w:noProof/>
        </w:rPr>
        <w:tab/>
      </w:r>
      <w:r w:rsidR="00F3596E">
        <w:rPr>
          <w:noProof/>
        </w:rPr>
        <w:t>Planning, presenting, and participating in professional staff development activities for the early childhood center</w:t>
      </w:r>
    </w:p>
    <w:p w14:paraId="508B68A9" w14:textId="0D016EEE" w:rsidR="00F3596E" w:rsidRDefault="00F3596E" w:rsidP="00646C42">
      <w:pPr>
        <w:ind w:left="720" w:hanging="720"/>
        <w:rPr>
          <w:noProof/>
        </w:rPr>
      </w:pPr>
      <w:r>
        <w:rPr>
          <w:noProof/>
        </w:rPr>
        <w:t>VII.</w:t>
      </w:r>
      <w:r w:rsidR="00646C42">
        <w:rPr>
          <w:noProof/>
        </w:rPr>
        <w:tab/>
      </w:r>
      <w:r>
        <w:rPr>
          <w:noProof/>
        </w:rPr>
        <w:t>Maintaining a professional relationship with other students, children, and supervisory personnel</w:t>
      </w:r>
    </w:p>
    <w:p w14:paraId="0F3B0263" w14:textId="39BE8ADA" w:rsidR="00F3596E" w:rsidRDefault="00646C42" w:rsidP="00646C42">
      <w:pPr>
        <w:ind w:left="720" w:hanging="720"/>
        <w:rPr>
          <w:noProof/>
        </w:rPr>
      </w:pPr>
      <w:r>
        <w:rPr>
          <w:noProof/>
        </w:rPr>
        <w:t>VIII.</w:t>
      </w:r>
      <w:r>
        <w:rPr>
          <w:noProof/>
        </w:rPr>
        <w:tab/>
      </w:r>
      <w:r w:rsidR="00F3596E">
        <w:rPr>
          <w:noProof/>
        </w:rPr>
        <w:t>Completing assigned tasks/duties competently and efficiently</w:t>
      </w:r>
    </w:p>
    <w:p w14:paraId="164C61CB" w14:textId="487A6524" w:rsidR="00594256" w:rsidRDefault="00594256" w:rsidP="00646C42">
      <w:pPr>
        <w:ind w:left="720" w:hanging="720"/>
      </w:pPr>
      <w:r>
        <w:fldChar w:fldCharType="end"/>
      </w:r>
      <w:bookmarkEnd w:id="19"/>
    </w:p>
    <w:p w14:paraId="0B5072E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54198" w14:textId="77777777" w:rsidR="00151BE4" w:rsidRDefault="00151BE4">
      <w:r>
        <w:separator/>
      </w:r>
    </w:p>
  </w:endnote>
  <w:endnote w:type="continuationSeparator" w:id="0">
    <w:p w14:paraId="6240A898" w14:textId="77777777" w:rsidR="00151BE4" w:rsidRDefault="0015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33B4E"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13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C2FF0" w14:textId="0FB29D2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C42">
      <w:rPr>
        <w:rStyle w:val="PageNumber"/>
        <w:noProof/>
      </w:rPr>
      <w:t>2</w:t>
    </w:r>
    <w:r>
      <w:rPr>
        <w:rStyle w:val="PageNumber"/>
      </w:rPr>
      <w:fldChar w:fldCharType="end"/>
    </w:r>
  </w:p>
  <w:p w14:paraId="2407E886"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690C4" w14:textId="77777777" w:rsidR="00151BE4" w:rsidRDefault="00151BE4">
      <w:r>
        <w:separator/>
      </w:r>
    </w:p>
  </w:footnote>
  <w:footnote w:type="continuationSeparator" w:id="0">
    <w:p w14:paraId="5CE79095" w14:textId="77777777" w:rsidR="00151BE4" w:rsidRDefault="00151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bOMd5DcOrd8BYXw1CZjrAOdJDDIFaoa0vHsHFbA/4ZisqeObCOv1CMWfqmKf/ztpqEdES5lofvOWy2U3qOMFQ==" w:salt="1A41h1IapQwlobRFZAKHH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7268"/>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35DA"/>
    <w:rsid w:val="00143E03"/>
    <w:rsid w:val="00150E7A"/>
    <w:rsid w:val="00151B65"/>
    <w:rsid w:val="00151BE4"/>
    <w:rsid w:val="00151F66"/>
    <w:rsid w:val="001527D6"/>
    <w:rsid w:val="00161CF9"/>
    <w:rsid w:val="00164EF6"/>
    <w:rsid w:val="00165962"/>
    <w:rsid w:val="0018175D"/>
    <w:rsid w:val="001842E8"/>
    <w:rsid w:val="00194939"/>
    <w:rsid w:val="001A146A"/>
    <w:rsid w:val="001A2102"/>
    <w:rsid w:val="001B4839"/>
    <w:rsid w:val="001B5D26"/>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258B5"/>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C4C58"/>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B57FB"/>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D7701"/>
    <w:rsid w:val="005E0580"/>
    <w:rsid w:val="005E2B0C"/>
    <w:rsid w:val="005E4613"/>
    <w:rsid w:val="005E67C4"/>
    <w:rsid w:val="005F53E0"/>
    <w:rsid w:val="00600354"/>
    <w:rsid w:val="00604D7F"/>
    <w:rsid w:val="0060502C"/>
    <w:rsid w:val="00606227"/>
    <w:rsid w:val="00610569"/>
    <w:rsid w:val="00611B0C"/>
    <w:rsid w:val="00614201"/>
    <w:rsid w:val="00614D22"/>
    <w:rsid w:val="00622A22"/>
    <w:rsid w:val="00624C7C"/>
    <w:rsid w:val="00626B89"/>
    <w:rsid w:val="006310BB"/>
    <w:rsid w:val="00631746"/>
    <w:rsid w:val="00635C33"/>
    <w:rsid w:val="00636F68"/>
    <w:rsid w:val="00640FD7"/>
    <w:rsid w:val="00646656"/>
    <w:rsid w:val="00646C42"/>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13E"/>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3F9F"/>
    <w:rsid w:val="00896B76"/>
    <w:rsid w:val="008A12FE"/>
    <w:rsid w:val="008A434D"/>
    <w:rsid w:val="008A6E10"/>
    <w:rsid w:val="008A7F3D"/>
    <w:rsid w:val="008B0FE6"/>
    <w:rsid w:val="008B4479"/>
    <w:rsid w:val="008C1AB1"/>
    <w:rsid w:val="008C2DC4"/>
    <w:rsid w:val="008C3841"/>
    <w:rsid w:val="008C394D"/>
    <w:rsid w:val="008C72CC"/>
    <w:rsid w:val="008D194A"/>
    <w:rsid w:val="008D2B1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68D2"/>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19DE"/>
    <w:rsid w:val="00A1302E"/>
    <w:rsid w:val="00A21957"/>
    <w:rsid w:val="00A40513"/>
    <w:rsid w:val="00A51B79"/>
    <w:rsid w:val="00A52175"/>
    <w:rsid w:val="00A5455D"/>
    <w:rsid w:val="00A73C08"/>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6A74"/>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35B4"/>
    <w:rsid w:val="00E57A3E"/>
    <w:rsid w:val="00E67598"/>
    <w:rsid w:val="00E717A8"/>
    <w:rsid w:val="00E73C21"/>
    <w:rsid w:val="00E84313"/>
    <w:rsid w:val="00EA5E5B"/>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596E"/>
    <w:rsid w:val="00F4042C"/>
    <w:rsid w:val="00F4193D"/>
    <w:rsid w:val="00F43750"/>
    <w:rsid w:val="00F4620F"/>
    <w:rsid w:val="00F5499A"/>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6C38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203ECF"/>
    <w:rsid w:val="002F2650"/>
    <w:rsid w:val="00370EF2"/>
    <w:rsid w:val="00384506"/>
    <w:rsid w:val="003D51A3"/>
    <w:rsid w:val="003F7816"/>
    <w:rsid w:val="004123CD"/>
    <w:rsid w:val="004439D5"/>
    <w:rsid w:val="00512228"/>
    <w:rsid w:val="005D0FED"/>
    <w:rsid w:val="00615CED"/>
    <w:rsid w:val="006455AA"/>
    <w:rsid w:val="007B20D7"/>
    <w:rsid w:val="007C166B"/>
    <w:rsid w:val="00896F08"/>
    <w:rsid w:val="008F7D82"/>
    <w:rsid w:val="009241BD"/>
    <w:rsid w:val="00A77E7C"/>
    <w:rsid w:val="00A851F9"/>
    <w:rsid w:val="00A877CC"/>
    <w:rsid w:val="00B246F0"/>
    <w:rsid w:val="00B665A1"/>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045DB7-AB56-4334-9A04-098D30AF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589</Words>
  <Characters>3860</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2020-07-18T16:41:00Z</dcterms:created>
  <dcterms:modified xsi:type="dcterms:W3CDTF">2020-08-31T22:43:00Z</dcterms:modified>
</cp:coreProperties>
</file>